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90" w:rsidRDefault="00431D90" w:rsidP="00431D90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для обучающегося ГБПОУ РО ПУ №100 при обучении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  образовательным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431D90" w:rsidRDefault="00431D90" w:rsidP="00431D90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1D90" w:rsidRDefault="00431D90" w:rsidP="00431D9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ГБПОУ РО ПУ №</w:t>
      </w:r>
      <w:proofErr w:type="gramStart"/>
      <w:r>
        <w:rPr>
          <w:rFonts w:ascii="Times New Roman" w:hAnsi="Times New Roman"/>
          <w:sz w:val="28"/>
          <w:szCs w:val="28"/>
        </w:rPr>
        <w:t>100  информируется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 сроках и порядке перехода ГБПОУ РО ПУ №100  на единую фо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431D90" w:rsidRDefault="00431D90" w:rsidP="00431D9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ГБПОУ РО ПУ №100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Dpu100.ru</w:t>
        </w:r>
      </w:hyperlink>
      <w:r>
        <w:rPr>
          <w:rFonts w:ascii="Times New Roman" w:hAnsi="Times New Roman"/>
          <w:sz w:val="28"/>
          <w:szCs w:val="28"/>
        </w:rPr>
        <w:t xml:space="preserve"> можно получить рекомендации по следующим вопросам:</w:t>
      </w:r>
    </w:p>
    <w:p w:rsidR="00431D90" w:rsidRDefault="00431D90" w:rsidP="00431D90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ГБПОУ РО ПУ №100);</w:t>
      </w:r>
    </w:p>
    <w:p w:rsidR="00431D90" w:rsidRDefault="00431D90" w:rsidP="00431D90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возможностях использования официального сайта ГБПОУ РО ПУ №100 и других цифровых решений для контроля и сопровождения образовательного процесса, в том числе методических материалах и обязательных документах, </w:t>
      </w:r>
      <w:proofErr w:type="gramStart"/>
      <w:r>
        <w:rPr>
          <w:rFonts w:ascii="Times New Roman" w:hAnsi="Times New Roman"/>
          <w:sz w:val="28"/>
          <w:szCs w:val="28"/>
        </w:rPr>
        <w:t>необходимых  в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условиях перехода на электронное обучение и дистанционные образовательные технологии;</w:t>
      </w:r>
    </w:p>
    <w:p w:rsidR="00431D90" w:rsidRDefault="00431D90" w:rsidP="00431D90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вариантах и формах обратной связи, использовании способов визуального взаимодействия педагогических работников и обучающихся;</w:t>
      </w:r>
    </w:p>
    <w:p w:rsidR="00431D90" w:rsidRDefault="00431D90" w:rsidP="00431D90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431D90" w:rsidRDefault="00431D90" w:rsidP="00431D90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431D90" w:rsidRDefault="00431D90" w:rsidP="00431D90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контрольных точках и времени (</w:t>
      </w:r>
      <w:r>
        <w:rPr>
          <w:rFonts w:ascii="Times New Roman" w:hAnsi="Times New Roman"/>
          <w:sz w:val="28"/>
          <w:szCs w:val="28"/>
          <w:lang w:val="en-US"/>
        </w:rPr>
        <w:t>deadline</w:t>
      </w:r>
      <w:r>
        <w:rPr>
          <w:rFonts w:ascii="Times New Roman" w:hAnsi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431D90" w:rsidRDefault="00431D90" w:rsidP="00431D9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Предусмотренные учебным планом занятия:</w:t>
      </w:r>
    </w:p>
    <w:p w:rsidR="00431D90" w:rsidRDefault="00431D90" w:rsidP="00431D90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будут реализованы с помощью онлайн курсов и могут осваиваться в свободном режиме (перечень курсов и порядок их учета будет размещён на сайте ГБПОУ РО ПУ №100 или в электронной среде); </w:t>
      </w:r>
    </w:p>
    <w:p w:rsidR="00431D90" w:rsidRDefault="00431D90" w:rsidP="00431D90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онлайн-занятий, требующих присутствия обучающихся в </w:t>
      </w:r>
      <w:r>
        <w:rPr>
          <w:rFonts w:ascii="Times New Roman" w:hAnsi="Times New Roman"/>
          <w:sz w:val="28"/>
          <w:szCs w:val="28"/>
        </w:rPr>
        <w:lastRenderedPageBreak/>
        <w:t>строго определенное время, будет размещено на сайте ГБПОУ РО ПУ №100 и в электронной среде).</w:t>
      </w:r>
    </w:p>
    <w:p w:rsidR="00431D90" w:rsidRDefault="00431D90" w:rsidP="00431D9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p w:rsidR="00431D90" w:rsidRDefault="00431D90" w:rsidP="00431D9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1D90" w:rsidRDefault="00431D90" w:rsidP="00431D9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54657" w:rsidRDefault="00431D90"/>
    <w:sectPr w:rsidR="00254657" w:rsidSect="00431D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EE"/>
    <w:rsid w:val="00431D90"/>
    <w:rsid w:val="004A10EE"/>
    <w:rsid w:val="0094107F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12896-25CA-4E3F-94A1-C99721A4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9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3;&#1086;&#1074;&#1072;&#1103;%20&#1087;&#1072;&#1087;&#1082;&#1072;\Dpu1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2020-04-10T15:40:00Z</dcterms:created>
  <dcterms:modified xsi:type="dcterms:W3CDTF">2020-04-10T15:41:00Z</dcterms:modified>
</cp:coreProperties>
</file>